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福音性悔改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Evangelical Repentance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 者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约翰·柯候恩（John Colquhoun）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译 者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王清彦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清教徒文献翻译社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ESIN：B10465333866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图书简介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  <w:lang w:val="en-US" w:eastAsia="zh-TW"/>
        </w:rPr>
        <w:t>「</w:t>
      </w:r>
      <w:r>
        <w:rPr>
          <w:rFonts w:hint="eastAsia" w:ascii="新細明體" w:hAnsi="新細明體" w:eastAsia="新細明體" w:cs="新細明體"/>
        </w:rPr>
        <w:t>主耶稣来，本不是召义人，乃是召罪人悔改。因此，真悔改是基督信仰的一个组成部分，这不是无辜之人的信仰，而是罪人的信仰。它借基督的灵在罪人的重生和成圣中生发，对真基督徒的品性是必不可少的。基督徒仍每日犯罪，因此应当每日为罪悔改。德尔图良说</w:t>
      </w:r>
      <w:bookmarkStart w:id="0" w:name="_GoBack"/>
      <w:r>
        <w:rPr>
          <w:rFonts w:hint="eastAsia" w:ascii="新細明體" w:hAnsi="新細明體" w:eastAsia="新細明體" w:cs="新細明體"/>
        </w:rPr>
        <w:t>：</w:t>
      </w:r>
      <w:bookmarkEnd w:id="0"/>
      <w:r>
        <w:rPr>
          <w:rFonts w:hint="eastAsia" w:ascii="新細明體" w:hAnsi="新細明體" w:eastAsia="新細明體" w:cs="新細明體"/>
          <w:lang w:val="en-US" w:eastAsia="zh-TW"/>
        </w:rPr>
        <w:t>『</w:t>
      </w:r>
      <w:r>
        <w:rPr>
          <w:rFonts w:hint="eastAsia" w:ascii="新細明體" w:hAnsi="新細明體" w:eastAsia="新細明體" w:cs="新細明體"/>
        </w:rPr>
        <w:t>我为悔改而生，此外无他。</w:t>
      </w:r>
      <w:r>
        <w:rPr>
          <w:rFonts w:hint="eastAsia" w:ascii="新細明體" w:hAnsi="新細明體" w:eastAsia="新細明體" w:cs="新細明體"/>
          <w:lang w:val="en-US" w:eastAsia="zh-TW"/>
        </w:rPr>
        <w:t>』</w:t>
      </w:r>
      <w:r>
        <w:rPr>
          <w:rFonts w:hint="eastAsia" w:ascii="新細明體" w:hAnsi="新細明體" w:eastAsia="新細明體" w:cs="新細明體"/>
        </w:rPr>
        <w:t>人的悔改，或属血气，或因律法，或出于福音。</w:t>
      </w:r>
      <w:r>
        <w:rPr>
          <w:rFonts w:hint="eastAsia" w:ascii="新細明體" w:hAnsi="新細明體" w:eastAsia="新細明體" w:cs="新細明體"/>
          <w:lang w:val="en-US" w:eastAsia="zh-TW"/>
        </w:rPr>
        <w:t>」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  <w:lang w:val="en-US" w:eastAsia="zh-TW"/>
        </w:rPr>
        <w:t>「</w:t>
      </w:r>
      <w:r>
        <w:rPr>
          <w:rFonts w:hint="eastAsia" w:ascii="新細明體" w:hAnsi="新細明體" w:eastAsia="新細明體" w:cs="新細明體"/>
        </w:rPr>
        <w:t>假悔改与真悔改之间的差别之大，如同一阵暴雨过后马路上奔流的洪水，相较于从一活泉不断涌出的小溪。律法性的假悔改，不比生发它的律法的惊惧更持久，而福音性悔改，是一场对罪发动的持久的战争，死才是这仇敌撤退的号角。</w:t>
      </w:r>
      <w:r>
        <w:rPr>
          <w:rFonts w:hint="eastAsia" w:ascii="新細明體" w:hAnsi="新細明體" w:eastAsia="新細明體" w:cs="新細明體"/>
          <w:lang w:val="en-US" w:eastAsia="zh-TW"/>
        </w:rPr>
        <w:t>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关于悔改，在教会实践中存在着许多误区，很多时候是</w:t>
      </w:r>
      <w:r>
        <w:rPr>
          <w:rFonts w:hint="eastAsia" w:ascii="新細明體" w:hAnsi="新細明體" w:eastAsia="新細明體" w:cs="新細明體"/>
          <w:lang w:eastAsia="zh-TW"/>
        </w:rPr>
        <w:t>「</w:t>
      </w:r>
      <w:r>
        <w:rPr>
          <w:rFonts w:hint="eastAsia" w:ascii="新細明體" w:hAnsi="新細明體" w:eastAsia="新細明體" w:cs="新細明體"/>
        </w:rPr>
        <w:t>悔改</w:t>
      </w:r>
      <w:r>
        <w:rPr>
          <w:rFonts w:hint="eastAsia" w:ascii="新細明體" w:hAnsi="新細明體" w:eastAsia="新細明體" w:cs="新細明體"/>
          <w:lang w:eastAsia="zh-TW"/>
        </w:rPr>
        <w:t>」</w:t>
      </w:r>
      <w:r>
        <w:rPr>
          <w:rFonts w:hint="eastAsia" w:ascii="新細明體" w:hAnsi="新細明體" w:eastAsia="新細明體" w:cs="新細明體"/>
        </w:rPr>
        <w:t>之名行</w:t>
      </w:r>
      <w:r>
        <w:rPr>
          <w:rFonts w:hint="eastAsia" w:ascii="新細明體" w:hAnsi="新細明體" w:eastAsia="新細明體" w:cs="新細明體"/>
          <w:lang w:eastAsia="zh-TW"/>
        </w:rPr>
        <w:t>「</w:t>
      </w:r>
      <w:r>
        <w:rPr>
          <w:rFonts w:hint="eastAsia" w:ascii="新細明體" w:hAnsi="新細明體" w:eastAsia="新細明體" w:cs="新細明體"/>
        </w:rPr>
        <w:t>律法主义</w:t>
      </w:r>
      <w:r>
        <w:rPr>
          <w:rFonts w:hint="eastAsia" w:ascii="新細明體" w:hAnsi="新細明體" w:eastAsia="新細明體" w:cs="新細明體"/>
          <w:lang w:eastAsia="zh-TW"/>
        </w:rPr>
        <w:t>」</w:t>
      </w:r>
      <w:r>
        <w:rPr>
          <w:rFonts w:hint="eastAsia" w:ascii="新細明體" w:hAnsi="新細明體" w:eastAsia="新細明體" w:cs="新細明體"/>
        </w:rPr>
        <w:t>之实，更甚者如托马斯·波士顿和作者所处时代一样，要求人来到基督面前，必须达到一定的悔改标准，才能来相信基督，将白白的恩典换做</w:t>
      </w:r>
      <w:r>
        <w:rPr>
          <w:rFonts w:hint="eastAsia" w:ascii="新細明體" w:hAnsi="新細明體" w:eastAsia="新細明體" w:cs="新細明體"/>
          <w:lang w:eastAsia="zh-TW"/>
        </w:rPr>
        <w:t>「</w:t>
      </w:r>
      <w:r>
        <w:rPr>
          <w:rFonts w:hint="eastAsia" w:ascii="新細明體" w:hAnsi="新細明體" w:eastAsia="新細明體" w:cs="新細明體"/>
        </w:rPr>
        <w:t>悔改</w:t>
      </w:r>
      <w:r>
        <w:rPr>
          <w:rFonts w:hint="eastAsia" w:ascii="新細明體" w:hAnsi="新細明體" w:eastAsia="新細明體" w:cs="新細明體"/>
          <w:lang w:eastAsia="zh-TW"/>
        </w:rPr>
        <w:t>」</w:t>
      </w:r>
      <w:r>
        <w:rPr>
          <w:rFonts w:hint="eastAsia" w:ascii="新細明體" w:hAnsi="新細明體" w:eastAsia="新細明體" w:cs="新細明體"/>
        </w:rPr>
        <w:t xml:space="preserve">行为的功劳。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期待这本</w:t>
      </w:r>
      <w:r>
        <w:rPr>
          <w:rFonts w:hint="eastAsia" w:ascii="新細明體" w:hAnsi="新細明體" w:eastAsia="新細明體" w:cs="新細明體"/>
          <w:lang w:eastAsia="zh-TW"/>
        </w:rPr>
        <w:t>「</w:t>
      </w:r>
      <w:r>
        <w:rPr>
          <w:rFonts w:hint="eastAsia" w:ascii="新細明體" w:hAnsi="新細明體" w:eastAsia="新細明體" w:cs="新細明體"/>
        </w:rPr>
        <w:t>精髓派</w:t>
      </w:r>
      <w:r>
        <w:rPr>
          <w:rFonts w:hint="eastAsia" w:ascii="新細明體" w:hAnsi="新細明體" w:eastAsia="新細明體" w:cs="新細明體"/>
          <w:lang w:eastAsia="zh-TW"/>
        </w:rPr>
        <w:t>」</w:t>
      </w:r>
      <w:r>
        <w:rPr>
          <w:rFonts w:hint="eastAsia" w:ascii="新細明體" w:hAnsi="新細明體" w:eastAsia="新細明體" w:cs="新細明體"/>
        </w:rPr>
        <w:t xml:space="preserve">的力作，能有助于理解在重生、称义、悔改在救恩次序上的不同，以及解决它们在基督徒生活实践上的误区。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作者简介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 xml:space="preserve">约翰·柯候恩（John Colquhoun，1748-1827），苏格兰牧师。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 xml:space="preserve">柯候恩牧会的一大特征，是强调罪人顺从福音邀约和邀请的本分及其必要性，这一点毫不出人意料。同时，他非常强调假冒为善的危险。他的属灵阅历之深、对真理的洞见以及与人谈论信仰的能力，使他成为那些陷入属灵困境之人的极大帮助。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 xml:space="preserve">他天性沉默寡言、不装腔作势，并不在教会中汲汲于功名。实际上，他上了年纪才开始正式写作。他共写有七本专著，在主题和呈现方式上均紧密相关。第一本名为《属灵安慰》（Spiritual Comfort），出版于1813年。后续出版的有《律法与福音》（Law and Gospel，1815）、《恩典之约》（The Covenant of Grace，1818）、《行为之约》（The Covenant of Works，1822）, 《得救的信心》（Saving Faith，1824）、《上帝的应许》（The Promises，1825）和《福音性悔改》（Evangelical Repentance，1826）。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柯候恩最接近波士顿之处，莫过于他的写作。二人皆极好地阐述了救恩这个伟大的中心主题，柯候恩领受《人性的四重状态》之透彻，使得他自己的写作在思想特征、铺陈方式和措辞上都与之相似。更重要地，二人的作品都极具经验性和实践性。他们讲道和写作的对象也都是普通会众，也正是后来一代又一代的苏格兰普通会众珍爱和重视着他们的作品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图书目录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约翰·柯候恩简介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序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第一章 真悔改的源泉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第二章 真悔改的本质和含义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第三章 真悔改的必要性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第四章 真假悔改之别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第五章 真悔改的果子和证据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第六章 得救信心的发动先于真悔改的操练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第七章 称义先于真悔改的初次操练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第八章 异议解答    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https://ebook.endao.co/book-946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https://old-gospel.net/?page_id=2217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DC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2024-03-18T14:55:37Z</dcterms:created>
  <dc:creator>User</dc:creator>
  <cp:lastModifiedBy>WPS_1657272589</cp:lastModifiedBy>
  <dcterms:modified xsi:type="dcterms:W3CDTF">2024-03-18T15:06:18Z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ED925EB2EBC74BF6B68EA0B497C2C755_12</vt:lpwstr>
  </property>
</Properties>
</file>